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E8" w:rsidRPr="00F53B21" w:rsidRDefault="003B57E8" w:rsidP="001155D6">
      <w:pPr>
        <w:ind w:right="-47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370B">
        <w:rPr>
          <w:rFonts w:ascii="Arial" w:hAnsi="Arial" w:cs="Arial"/>
          <w:sz w:val="20"/>
          <w:szCs w:val="20"/>
        </w:rP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8.5pt" o:ole="" fillcolor="window">
            <v:imagedata r:id="rId8" o:title=""/>
          </v:shape>
          <o:OLEObject Type="Embed" ProgID="PBrush" ShapeID="_x0000_i1025" DrawAspect="Content" ObjectID="_1741426822" r:id="rId9">
            <o:FieldCodes>\s \* mergeformat</o:FieldCodes>
          </o:OLEObject>
        </w:object>
      </w:r>
      <w:r w:rsidR="00F53B21" w:rsidRPr="003F0B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4F4" w:rsidRDefault="009C34F4" w:rsidP="009C34F4"/>
    <w:p w:rsidR="009C34F4" w:rsidRDefault="009C34F4" w:rsidP="009C34F4"/>
    <w:p w:rsidR="009C34F4" w:rsidRDefault="009C34F4" w:rsidP="009C34F4"/>
    <w:p w:rsidR="009C34F4" w:rsidRDefault="009C34F4" w:rsidP="009C34F4"/>
    <w:p w:rsidR="009C34F4" w:rsidRDefault="009C34F4" w:rsidP="009C34F4"/>
    <w:p w:rsidR="009C34F4" w:rsidRDefault="009C34F4" w:rsidP="009C34F4"/>
    <w:p w:rsidR="003F0B01" w:rsidRDefault="009C34F4" w:rsidP="009C34F4">
      <w:pPr>
        <w:rPr>
          <w:rFonts w:ascii="Arial Greek" w:hAnsi="Arial Greek" w:cs="Arial Greek"/>
          <w:color w:val="000000"/>
          <w:sz w:val="18"/>
          <w:szCs w:val="18"/>
        </w:rPr>
      </w:pPr>
      <w:r>
        <w:rPr>
          <w:rFonts w:ascii="Arial Greek" w:hAnsi="Arial Greek" w:cs="Arial Greek"/>
          <w:color w:val="000000"/>
          <w:sz w:val="18"/>
          <w:szCs w:val="18"/>
        </w:rPr>
        <w:t> </w:t>
      </w:r>
    </w:p>
    <w:tbl>
      <w:tblPr>
        <w:tblW w:w="17153" w:type="dxa"/>
        <w:tblInd w:w="108" w:type="dxa"/>
        <w:tblLook w:val="04A0"/>
      </w:tblPr>
      <w:tblGrid>
        <w:gridCol w:w="435"/>
        <w:gridCol w:w="1180"/>
        <w:gridCol w:w="900"/>
        <w:gridCol w:w="780"/>
        <w:gridCol w:w="1167"/>
        <w:gridCol w:w="640"/>
        <w:gridCol w:w="480"/>
        <w:gridCol w:w="640"/>
        <w:gridCol w:w="640"/>
        <w:gridCol w:w="640"/>
        <w:gridCol w:w="640"/>
        <w:gridCol w:w="607"/>
        <w:gridCol w:w="640"/>
        <w:gridCol w:w="660"/>
        <w:gridCol w:w="625"/>
        <w:gridCol w:w="3426"/>
        <w:gridCol w:w="625"/>
        <w:gridCol w:w="640"/>
        <w:gridCol w:w="521"/>
        <w:gridCol w:w="828"/>
        <w:gridCol w:w="439"/>
      </w:tblGrid>
      <w:tr w:rsidR="003F0B01" w:rsidTr="00890F66">
        <w:trPr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0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sz w:val="20"/>
                <w:szCs w:val="20"/>
              </w:rPr>
              <w:t>Φορέας : Δήμος Παρανεστίου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16"/>
                <w:szCs w:val="16"/>
              </w:rPr>
              <w:t xml:space="preserve"> ΠΡΟΣΛΗΨΗ ΠΡΟΣΩΠΙΚΟΥ ΜΕ ΣΥΜΒΑΣΗ ΟΡΙΣΜΕΝΟΥ ΧΡΟΝΟΥ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Greek" w:hAnsi="Arial Greek" w:cs="Arial Greek"/>
                <w:b/>
                <w:bCs/>
                <w:sz w:val="20"/>
                <w:szCs w:val="20"/>
                <w:u w:val="single"/>
              </w:rPr>
              <w:t>Αν</w:t>
            </w:r>
            <w:r>
              <w:rPr>
                <w:rFonts w:ascii="Arial Greek" w:hAnsi="Arial Greek" w:cs="Arial Greek"/>
                <w:b/>
                <w:bCs/>
                <w:sz w:val="16"/>
                <w:szCs w:val="16"/>
                <w:u w:val="single"/>
              </w:rPr>
              <w:t>ακοίνωση 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 xml:space="preserve">Υπηρεσία :  Γραφείο Προσωπικού                                           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ΠΙΝΑΚΑΣ ΚΑΤΑΤΑΞΗΣ &amp; ΒΑΘΜΟΛΟΓΙΑΣ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 xml:space="preserve"> Σ.Ο.Χ. :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1/2023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 xml:space="preserve">Έδρα Υπηρεσίας : 66035 </w:t>
            </w:r>
            <w:proofErr w:type="spellStart"/>
            <w:r>
              <w:rPr>
                <w:rFonts w:ascii="Arial Greek" w:hAnsi="Arial Greek" w:cs="Arial Greek"/>
                <w:sz w:val="20"/>
                <w:szCs w:val="20"/>
              </w:rPr>
              <w:t>Παρανέστι</w:t>
            </w:r>
            <w:proofErr w:type="spellEnd"/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ΥΠΟΨΗΦΙΩΝ ΚΑΤΗΓΟΡΙΑΣ ΠΕ  ή ΤΕ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(ΑΝΑΡΙΘΜΗΘΕΙΣΑ ΑΠΌ ΣΟΧ 1/2022)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Διάρκεια Σύμβασης :  ΕΩΣ 30-9-2023</w:t>
            </w:r>
          </w:p>
        </w:tc>
        <w:tc>
          <w:tcPr>
            <w:tcW w:w="492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ΚΩΔΙΚΟΣ ΘΕΣΗΣ : 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Ειδικότητα :  ΚΟΙΝΩΝΙΚΩΝ ΛΕΙΤΟΥΡΓΩΝ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Α.Μ.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ΕΠΩΝΥΜΟ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ΟΝΟΜΑ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ΟΝΟΜΑ ΠΑΤΡΟΣ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ΑΡΙΘΜ.</w:t>
            </w: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br/>
              <w:t xml:space="preserve"> ΤΑΥΤΟΤ.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 xml:space="preserve"> ΕΝΤΟΠΙΟΤΗΤΑ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ΚΥΡΙΑ ΠΡΟΣΟΝΤΑ(1) / ΣΕΙΡΑ ΕΠΙΚΟΥΡΙΑΣ</w:t>
            </w:r>
          </w:p>
        </w:tc>
        <w:tc>
          <w:tcPr>
            <w:tcW w:w="31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ΚΡΙΤΗΡΙΑ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sz w:val="20"/>
                <w:szCs w:val="20"/>
              </w:rPr>
              <w:t>ΒΑΘΜΟΛΟΓΙΑ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FF0000"/>
                <w:sz w:val="14"/>
                <w:szCs w:val="14"/>
              </w:rPr>
              <w:t>sort</w:t>
            </w:r>
            <w:proofErr w:type="spellEnd"/>
            <w:r>
              <w:rPr>
                <w:rFonts w:ascii="Arial Greek" w:hAnsi="Arial Greek" w:cs="Arial Greek"/>
                <w:sz w:val="14"/>
                <w:szCs w:val="14"/>
              </w:rPr>
              <w:t xml:space="preserve"> ΚΥΡΙΟΣ η ΕΠΙΚΟΥΡΙΚΟΣ ΠΙΝΑΚΑΣ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FF0000"/>
                <w:sz w:val="14"/>
                <w:szCs w:val="14"/>
              </w:rPr>
              <w:t>sort</w:t>
            </w:r>
            <w:proofErr w:type="spellEnd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 xml:space="preserve">  ΕΝΤΟΠΙΟΤΗΤΑ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sort</w:t>
            </w:r>
            <w:proofErr w:type="spellEnd"/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 xml:space="preserve"> ΣΥΝΟΛΟ ΜΟΝΑΔΩΝ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Σειρά Κατάταξης</w:t>
            </w:r>
          </w:p>
        </w:tc>
      </w:tr>
      <w:tr w:rsidR="003F0B01" w:rsidTr="00890F66">
        <w:trPr>
          <w:trHeight w:val="165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ΧΡΟΝΟΣ ΑΝΕΡΓΙΑΣ</w:t>
            </w: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br/>
              <w:t>(σε μήνες)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ΑΝΗΛΙΚΑ ή ΕΝΗΛΙΚΑ ΠΡΟΣΤΑΤΕΥΟΜΕΝΑ ΤΕΚΝΑ (</w:t>
            </w:r>
            <w:proofErr w:type="spellStart"/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 xml:space="preserve">. τέκνων)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ΑΓΑΜΟΣ, ΔΙΑΖΕΥΓΜΕΝΟΣ</w:t>
            </w: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br/>
              <w:t xml:space="preserve"> ¨η ΕΝ ΧΗΡΕΙΑ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ΑΝΑΠΗΡΙΑ 50% ΚΑΙ ΑΝΩ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ΕΜΠΕΙΡΙΑ (σε μήνες)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(1)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 xml:space="preserve"> (2)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 xml:space="preserve"> (3)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 xml:space="preserve"> (4)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 xml:space="preserve"> (5)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(5)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ΑΜ130213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ΑΒ917243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Χ317171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ΑΖ393234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ΑΕ900565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5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ΑΒ132954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ΑΗ885595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ΑΕ643642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8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ΑΖ885640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9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ΑΝ413316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10</w:t>
            </w:r>
          </w:p>
        </w:tc>
      </w:tr>
      <w:tr w:rsidR="00890F66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ΑΒ133287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11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ΑΕ404942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890F66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12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ΑΖ889091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13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ΑΕ401336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14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ΑΙ401665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ΑΙ090795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16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ΑΗ391367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17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ΑΖ887356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18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ΑΗ390152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19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ΑΖ890233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20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ΑΗ393019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21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ΑΟ266854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22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ΑΗ311916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23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ΑΕ412641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24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ΑΙ750055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25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ΑΕ961908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26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Χ389739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27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ΑΝ405144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28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ΑΙ348479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29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ΑΝ2135438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ΑΖ671602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31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ΑΝ965417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32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ΑΝ435786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33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ΑΚ399689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34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ΑΡ585114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35</w:t>
            </w:r>
          </w:p>
        </w:tc>
      </w:tr>
    </w:tbl>
    <w:p w:rsidR="009C34F4" w:rsidRDefault="009C34F4" w:rsidP="009C34F4">
      <w:pPr>
        <w:rPr>
          <w:rFonts w:ascii="Arial Greek" w:hAnsi="Arial Greek" w:cs="Arial Greek"/>
          <w:color w:val="000000"/>
          <w:sz w:val="18"/>
          <w:szCs w:val="18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B847DA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  <w:r>
        <w:rPr>
          <w:rFonts w:ascii="Arial Greek" w:hAnsi="Arial Greek" w:cs="Arial Greek"/>
          <w:b/>
          <w:bCs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4F4" w:rsidRPr="00B847DA" w:rsidRDefault="009C34F4" w:rsidP="009C34F4">
      <w:pPr>
        <w:rPr>
          <w:rFonts w:ascii="Arial Greek" w:hAnsi="Arial Greek" w:cs="Arial Greek"/>
          <w:b/>
          <w:color w:val="000000"/>
          <w:sz w:val="20"/>
          <w:szCs w:val="20"/>
        </w:rPr>
      </w:pPr>
    </w:p>
    <w:p w:rsidR="00B847DA" w:rsidRPr="00B847DA" w:rsidRDefault="00B847DA" w:rsidP="00B847DA">
      <w:pPr>
        <w:pStyle w:val="ac"/>
        <w:numPr>
          <w:ilvl w:val="0"/>
          <w:numId w:val="6"/>
        </w:numPr>
        <w:rPr>
          <w:rFonts w:ascii="Arial Greek" w:hAnsi="Arial Greek" w:cs="Arial Greek"/>
          <w:b/>
          <w:color w:val="000000"/>
          <w:sz w:val="22"/>
          <w:szCs w:val="22"/>
        </w:rPr>
      </w:pP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Ευθυμιάδης Γεώργιος        </w:t>
      </w:r>
      <w:r>
        <w:rPr>
          <w:rFonts w:ascii="Arial Greek" w:hAnsi="Arial Greek" w:cs="Arial Greek"/>
          <w:b/>
          <w:color w:val="000000"/>
          <w:sz w:val="22"/>
          <w:szCs w:val="22"/>
        </w:rPr>
        <w:t xml:space="preserve">           </w:t>
      </w: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 </w:t>
      </w:r>
      <w:r>
        <w:rPr>
          <w:rFonts w:ascii="Arial Greek" w:hAnsi="Arial Greek" w:cs="Arial Greek"/>
          <w:b/>
          <w:color w:val="000000"/>
          <w:sz w:val="22"/>
          <w:szCs w:val="22"/>
        </w:rPr>
        <w:t xml:space="preserve"> </w:t>
      </w:r>
      <w:r w:rsidRPr="00B847DA">
        <w:rPr>
          <w:rFonts w:ascii="Arial Greek" w:hAnsi="Arial Greek" w:cs="Arial Greek"/>
          <w:b/>
          <w:color w:val="000000"/>
          <w:sz w:val="22"/>
          <w:szCs w:val="22"/>
        </w:rPr>
        <w:t>Πρόεδρος                                                                                                                                                                     Η Γραμματέας</w:t>
      </w:r>
    </w:p>
    <w:p w:rsidR="00B847DA" w:rsidRPr="00B847DA" w:rsidRDefault="00B847DA" w:rsidP="00B847DA">
      <w:pPr>
        <w:rPr>
          <w:rFonts w:ascii="Arial Greek" w:hAnsi="Arial Greek" w:cs="Arial Greek"/>
          <w:b/>
          <w:color w:val="000000"/>
          <w:sz w:val="22"/>
          <w:szCs w:val="22"/>
        </w:rPr>
      </w:pP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847DA" w:rsidRPr="00B847DA" w:rsidRDefault="00B847DA" w:rsidP="00B847DA">
      <w:pPr>
        <w:pStyle w:val="ac"/>
        <w:numPr>
          <w:ilvl w:val="0"/>
          <w:numId w:val="6"/>
        </w:numPr>
        <w:rPr>
          <w:rFonts w:ascii="Arial Greek" w:hAnsi="Arial Greek" w:cs="Arial Greek"/>
          <w:b/>
          <w:color w:val="000000"/>
          <w:sz w:val="22"/>
          <w:szCs w:val="22"/>
        </w:rPr>
      </w:pPr>
      <w:proofErr w:type="spellStart"/>
      <w:r>
        <w:rPr>
          <w:rFonts w:ascii="Arial Greek" w:hAnsi="Arial Greek" w:cs="Arial Greek"/>
          <w:b/>
          <w:color w:val="000000"/>
          <w:sz w:val="22"/>
          <w:szCs w:val="22"/>
        </w:rPr>
        <w:t>Κοτζαγιαννίδου</w:t>
      </w:r>
      <w:proofErr w:type="spellEnd"/>
      <w:r>
        <w:rPr>
          <w:rFonts w:ascii="Arial Greek" w:hAnsi="Arial Greek" w:cs="Arial Greek"/>
          <w:b/>
          <w:color w:val="000000"/>
          <w:sz w:val="22"/>
          <w:szCs w:val="22"/>
        </w:rPr>
        <w:t xml:space="preserve"> Δέσποινα</w:t>
      </w: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   </w:t>
      </w:r>
      <w:r>
        <w:rPr>
          <w:rFonts w:ascii="Arial Greek" w:hAnsi="Arial Greek" w:cs="Arial Greek"/>
          <w:b/>
          <w:color w:val="000000"/>
          <w:sz w:val="22"/>
          <w:szCs w:val="22"/>
        </w:rPr>
        <w:t xml:space="preserve">          </w:t>
      </w: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Μέλος </w:t>
      </w:r>
    </w:p>
    <w:p w:rsidR="00B847DA" w:rsidRPr="00B847DA" w:rsidRDefault="00B847DA" w:rsidP="00B847DA">
      <w:pPr>
        <w:rPr>
          <w:rFonts w:ascii="Arial Greek" w:hAnsi="Arial Greek" w:cs="Arial Greek"/>
          <w:b/>
          <w:color w:val="000000"/>
          <w:sz w:val="22"/>
          <w:szCs w:val="22"/>
        </w:rPr>
      </w:pP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Greek" w:hAnsi="Arial Greek" w:cs="Arial Greek"/>
          <w:b/>
          <w:color w:val="000000"/>
          <w:sz w:val="22"/>
          <w:szCs w:val="22"/>
        </w:rPr>
        <w:t xml:space="preserve">                  </w:t>
      </w: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 Μαλέζογλου Μάρθα </w:t>
      </w:r>
    </w:p>
    <w:p w:rsidR="00247ECF" w:rsidRPr="00B847DA" w:rsidRDefault="00B847DA" w:rsidP="00B847DA">
      <w:pPr>
        <w:pStyle w:val="ac"/>
        <w:numPr>
          <w:ilvl w:val="0"/>
          <w:numId w:val="6"/>
        </w:numPr>
        <w:rPr>
          <w:rFonts w:ascii="Arial Greek" w:hAnsi="Arial Greek" w:cs="Arial Greek"/>
          <w:b/>
          <w:color w:val="000000"/>
          <w:sz w:val="22"/>
          <w:szCs w:val="22"/>
        </w:rPr>
      </w:pPr>
      <w:proofErr w:type="spellStart"/>
      <w:r>
        <w:rPr>
          <w:rFonts w:ascii="Arial Greek" w:hAnsi="Arial Greek" w:cs="Arial Greek"/>
          <w:b/>
          <w:color w:val="000000"/>
          <w:sz w:val="22"/>
          <w:szCs w:val="22"/>
        </w:rPr>
        <w:t>Καλαϊτζόγλου</w:t>
      </w:r>
      <w:proofErr w:type="spellEnd"/>
      <w:r>
        <w:rPr>
          <w:rFonts w:ascii="Arial Greek" w:hAnsi="Arial Greek" w:cs="Arial Greek"/>
          <w:b/>
          <w:color w:val="000000"/>
          <w:sz w:val="22"/>
          <w:szCs w:val="22"/>
        </w:rPr>
        <w:t xml:space="preserve"> Εμμανουήλ</w:t>
      </w: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 </w:t>
      </w:r>
      <w:r>
        <w:rPr>
          <w:rFonts w:ascii="Arial Greek" w:hAnsi="Arial Greek" w:cs="Arial Greek"/>
          <w:b/>
          <w:color w:val="000000"/>
          <w:sz w:val="22"/>
          <w:szCs w:val="22"/>
        </w:rPr>
        <w:t xml:space="preserve">           </w:t>
      </w:r>
      <w:r w:rsidRPr="00B847DA">
        <w:rPr>
          <w:rFonts w:ascii="Arial Greek" w:hAnsi="Arial Greek" w:cs="Arial Greek"/>
          <w:b/>
          <w:color w:val="000000"/>
          <w:sz w:val="22"/>
          <w:szCs w:val="22"/>
        </w:rPr>
        <w:t xml:space="preserve">Μέλος </w:t>
      </w:r>
    </w:p>
    <w:p w:rsidR="00B847DA" w:rsidRPr="00B847DA" w:rsidRDefault="00B847DA" w:rsidP="00247ECF">
      <w:pPr>
        <w:rPr>
          <w:rFonts w:ascii="Arial Greek" w:hAnsi="Arial Greek" w:cs="Arial Greek"/>
          <w:b/>
          <w:color w:val="000000"/>
          <w:sz w:val="22"/>
          <w:szCs w:val="22"/>
        </w:rPr>
      </w:pPr>
    </w:p>
    <w:p w:rsidR="00B847DA" w:rsidRPr="00B847DA" w:rsidRDefault="00B847DA" w:rsidP="00247ECF">
      <w:pPr>
        <w:rPr>
          <w:rFonts w:ascii="Arial Greek" w:hAnsi="Arial Greek" w:cs="Arial Greek"/>
          <w:color w:val="000000"/>
          <w:sz w:val="22"/>
          <w:szCs w:val="22"/>
        </w:rPr>
      </w:pPr>
    </w:p>
    <w:p w:rsidR="00B847DA" w:rsidRPr="00B847DA" w:rsidRDefault="00B847DA" w:rsidP="00247ECF">
      <w:pPr>
        <w:rPr>
          <w:rFonts w:ascii="Arial Greek" w:hAnsi="Arial Greek" w:cs="Arial Greek"/>
          <w:color w:val="000000"/>
          <w:sz w:val="20"/>
          <w:szCs w:val="20"/>
        </w:rPr>
      </w:pPr>
    </w:p>
    <w:p w:rsidR="00247ECF" w:rsidRPr="00B847DA" w:rsidRDefault="00247ECF" w:rsidP="00247ECF">
      <w:pPr>
        <w:rPr>
          <w:rFonts w:ascii="Arial Greek" w:hAnsi="Arial Greek" w:cs="Arial Greek"/>
          <w:color w:val="000000"/>
          <w:sz w:val="20"/>
          <w:szCs w:val="20"/>
        </w:rPr>
      </w:pPr>
    </w:p>
    <w:p w:rsidR="00BC370B" w:rsidRPr="009D446D" w:rsidRDefault="00BC370B" w:rsidP="008B22AA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BC370B" w:rsidRPr="009D446D" w:rsidRDefault="00BC370B" w:rsidP="008B22AA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311C66" w:rsidRPr="009D446D" w:rsidRDefault="00311C66" w:rsidP="00311C66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  <w:r w:rsidRPr="009D446D">
        <w:rPr>
          <w:rFonts w:ascii="Arial Greek" w:hAnsi="Arial Greek" w:cs="Arial Greek"/>
          <w:b/>
          <w:bCs/>
          <w:color w:val="0000FF"/>
          <w:sz w:val="20"/>
          <w:szCs w:val="20"/>
        </w:rPr>
        <w:tab/>
      </w:r>
      <w:r w:rsidRPr="009D446D">
        <w:rPr>
          <w:rFonts w:ascii="Arial Greek" w:hAnsi="Arial Greek" w:cs="Arial Greek"/>
          <w:b/>
          <w:bCs/>
          <w:color w:val="0000FF"/>
          <w:sz w:val="20"/>
          <w:szCs w:val="20"/>
        </w:rPr>
        <w:tab/>
        <w:t xml:space="preserve">                      </w:t>
      </w: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Pr="009D446D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1052F0">
      <w:pPr>
        <w:pStyle w:val="a4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Default="001768CB" w:rsidP="00311C66">
      <w:pPr>
        <w:pStyle w:val="a4"/>
        <w:jc w:val="center"/>
        <w:rPr>
          <w:b w:val="0"/>
        </w:rPr>
      </w:pPr>
    </w:p>
    <w:p w:rsidR="007E12DD" w:rsidRPr="00016B6B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C74B1B" w:rsidRPr="000D27D1" w:rsidRDefault="00C74B1B" w:rsidP="00C74B1B">
      <w:pPr>
        <w:rPr>
          <w:rFonts w:ascii="Arial" w:hAnsi="Arial" w:cs="Arial"/>
          <w:b/>
          <w:sz w:val="20"/>
          <w:szCs w:val="20"/>
        </w:rPr>
      </w:pPr>
    </w:p>
    <w:sectPr w:rsidR="00C74B1B" w:rsidRPr="000D27D1" w:rsidSect="007E12DD">
      <w:type w:val="oddPage"/>
      <w:pgSz w:w="23814" w:h="16839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C7" w:rsidRDefault="00F371C7">
      <w:r>
        <w:separator/>
      </w:r>
    </w:p>
  </w:endnote>
  <w:endnote w:type="continuationSeparator" w:id="0">
    <w:p w:rsidR="00F371C7" w:rsidRDefault="00F3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C7" w:rsidRDefault="00F371C7">
      <w:r>
        <w:separator/>
      </w:r>
    </w:p>
  </w:footnote>
  <w:footnote w:type="continuationSeparator" w:id="0">
    <w:p w:rsidR="00F371C7" w:rsidRDefault="00F3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C8F"/>
    <w:multiLevelType w:val="hybridMultilevel"/>
    <w:tmpl w:val="E84E9B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879CF"/>
    <w:multiLevelType w:val="hybridMultilevel"/>
    <w:tmpl w:val="B05E8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03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C33E88"/>
    <w:multiLevelType w:val="hybridMultilevel"/>
    <w:tmpl w:val="F6BE57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0256"/>
    <w:multiLevelType w:val="hybridMultilevel"/>
    <w:tmpl w:val="AF0AB4B0"/>
    <w:lvl w:ilvl="0" w:tplc="A66603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B5606A"/>
    <w:multiLevelType w:val="hybridMultilevel"/>
    <w:tmpl w:val="1C2E6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B6"/>
    <w:rsid w:val="00016B6B"/>
    <w:rsid w:val="00030B1F"/>
    <w:rsid w:val="000561BC"/>
    <w:rsid w:val="0009444E"/>
    <w:rsid w:val="000C0210"/>
    <w:rsid w:val="000D27D1"/>
    <w:rsid w:val="001047A9"/>
    <w:rsid w:val="001052F0"/>
    <w:rsid w:val="00107DED"/>
    <w:rsid w:val="00114847"/>
    <w:rsid w:val="001155D6"/>
    <w:rsid w:val="001768CB"/>
    <w:rsid w:val="0018423A"/>
    <w:rsid w:val="00191438"/>
    <w:rsid w:val="001E5A32"/>
    <w:rsid w:val="001E68F7"/>
    <w:rsid w:val="00203710"/>
    <w:rsid w:val="00205CEA"/>
    <w:rsid w:val="00206478"/>
    <w:rsid w:val="00210343"/>
    <w:rsid w:val="00247ECF"/>
    <w:rsid w:val="00296D9F"/>
    <w:rsid w:val="00297009"/>
    <w:rsid w:val="002A02B8"/>
    <w:rsid w:val="002A1056"/>
    <w:rsid w:val="002B662E"/>
    <w:rsid w:val="002D0F35"/>
    <w:rsid w:val="002D5C8A"/>
    <w:rsid w:val="00311C66"/>
    <w:rsid w:val="0031514C"/>
    <w:rsid w:val="003263AB"/>
    <w:rsid w:val="00327347"/>
    <w:rsid w:val="00330265"/>
    <w:rsid w:val="0035156C"/>
    <w:rsid w:val="0036580D"/>
    <w:rsid w:val="003769FC"/>
    <w:rsid w:val="00381A6D"/>
    <w:rsid w:val="0039270C"/>
    <w:rsid w:val="00396EFE"/>
    <w:rsid w:val="003B57E8"/>
    <w:rsid w:val="003E1178"/>
    <w:rsid w:val="003E19CA"/>
    <w:rsid w:val="003F0B01"/>
    <w:rsid w:val="0040151E"/>
    <w:rsid w:val="00406BA1"/>
    <w:rsid w:val="00412E26"/>
    <w:rsid w:val="004175E1"/>
    <w:rsid w:val="00486566"/>
    <w:rsid w:val="004B00F5"/>
    <w:rsid w:val="004F77FF"/>
    <w:rsid w:val="005144CC"/>
    <w:rsid w:val="00534CF3"/>
    <w:rsid w:val="00551E16"/>
    <w:rsid w:val="005A0613"/>
    <w:rsid w:val="005B458A"/>
    <w:rsid w:val="005B634E"/>
    <w:rsid w:val="005C24D6"/>
    <w:rsid w:val="005D474B"/>
    <w:rsid w:val="006012B6"/>
    <w:rsid w:val="0066249E"/>
    <w:rsid w:val="006824E0"/>
    <w:rsid w:val="00686CD1"/>
    <w:rsid w:val="00694634"/>
    <w:rsid w:val="006E4EAD"/>
    <w:rsid w:val="00751825"/>
    <w:rsid w:val="00763058"/>
    <w:rsid w:val="007A5C0A"/>
    <w:rsid w:val="007A6861"/>
    <w:rsid w:val="007B11D2"/>
    <w:rsid w:val="007B434D"/>
    <w:rsid w:val="007C36FA"/>
    <w:rsid w:val="007E12DD"/>
    <w:rsid w:val="007E36F3"/>
    <w:rsid w:val="008270FF"/>
    <w:rsid w:val="00832D85"/>
    <w:rsid w:val="00841B9A"/>
    <w:rsid w:val="00844F93"/>
    <w:rsid w:val="00857DE1"/>
    <w:rsid w:val="00865666"/>
    <w:rsid w:val="00872F69"/>
    <w:rsid w:val="00880739"/>
    <w:rsid w:val="00890F66"/>
    <w:rsid w:val="00891DBF"/>
    <w:rsid w:val="008A7E56"/>
    <w:rsid w:val="008B22AA"/>
    <w:rsid w:val="008B2B48"/>
    <w:rsid w:val="008D4961"/>
    <w:rsid w:val="008E6B57"/>
    <w:rsid w:val="00910B97"/>
    <w:rsid w:val="00921BD1"/>
    <w:rsid w:val="0093160F"/>
    <w:rsid w:val="00937951"/>
    <w:rsid w:val="009405C9"/>
    <w:rsid w:val="00945FAB"/>
    <w:rsid w:val="00946B33"/>
    <w:rsid w:val="0095581D"/>
    <w:rsid w:val="009A2E46"/>
    <w:rsid w:val="009B1186"/>
    <w:rsid w:val="009B122D"/>
    <w:rsid w:val="009C34F4"/>
    <w:rsid w:val="009D446D"/>
    <w:rsid w:val="009D4BE6"/>
    <w:rsid w:val="00A61287"/>
    <w:rsid w:val="00A64EBD"/>
    <w:rsid w:val="00A85F4A"/>
    <w:rsid w:val="00AB30E2"/>
    <w:rsid w:val="00AB525A"/>
    <w:rsid w:val="00AF216E"/>
    <w:rsid w:val="00B35300"/>
    <w:rsid w:val="00B35880"/>
    <w:rsid w:val="00B35D84"/>
    <w:rsid w:val="00B75987"/>
    <w:rsid w:val="00B847DA"/>
    <w:rsid w:val="00B85C8D"/>
    <w:rsid w:val="00B917A2"/>
    <w:rsid w:val="00BB22F6"/>
    <w:rsid w:val="00BB4B7B"/>
    <w:rsid w:val="00BC370B"/>
    <w:rsid w:val="00C01D6B"/>
    <w:rsid w:val="00C45E70"/>
    <w:rsid w:val="00C74B1B"/>
    <w:rsid w:val="00C93D1A"/>
    <w:rsid w:val="00C97032"/>
    <w:rsid w:val="00CA61AE"/>
    <w:rsid w:val="00CA63DE"/>
    <w:rsid w:val="00CD0864"/>
    <w:rsid w:val="00CF6713"/>
    <w:rsid w:val="00CF6EC6"/>
    <w:rsid w:val="00CF7289"/>
    <w:rsid w:val="00D14079"/>
    <w:rsid w:val="00D145A8"/>
    <w:rsid w:val="00D31A3B"/>
    <w:rsid w:val="00D474DB"/>
    <w:rsid w:val="00D47FE9"/>
    <w:rsid w:val="00D57977"/>
    <w:rsid w:val="00D9686E"/>
    <w:rsid w:val="00DD6026"/>
    <w:rsid w:val="00E02B0D"/>
    <w:rsid w:val="00E254AB"/>
    <w:rsid w:val="00E47D27"/>
    <w:rsid w:val="00E7583A"/>
    <w:rsid w:val="00EC3C2E"/>
    <w:rsid w:val="00EC6D1F"/>
    <w:rsid w:val="00EF203F"/>
    <w:rsid w:val="00F066CD"/>
    <w:rsid w:val="00F07740"/>
    <w:rsid w:val="00F1097E"/>
    <w:rsid w:val="00F22E7A"/>
    <w:rsid w:val="00F371C7"/>
    <w:rsid w:val="00F53B21"/>
    <w:rsid w:val="00F623D1"/>
    <w:rsid w:val="00F64ED1"/>
    <w:rsid w:val="00F95FF4"/>
    <w:rsid w:val="00FB2F3C"/>
    <w:rsid w:val="00FB5F51"/>
    <w:rsid w:val="00FC3526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2B6"/>
    <w:rPr>
      <w:sz w:val="24"/>
      <w:szCs w:val="24"/>
    </w:rPr>
  </w:style>
  <w:style w:type="paragraph" w:styleId="1">
    <w:name w:val="heading 1"/>
    <w:basedOn w:val="a"/>
    <w:next w:val="a"/>
    <w:qFormat/>
    <w:rsid w:val="006012B6"/>
    <w:pPr>
      <w:keepNext/>
      <w:tabs>
        <w:tab w:val="left" w:pos="5940"/>
      </w:tabs>
      <w:jc w:val="right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6012B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12B6"/>
    <w:pPr>
      <w:jc w:val="center"/>
    </w:pPr>
    <w:rPr>
      <w:b/>
      <w:bCs/>
    </w:rPr>
  </w:style>
  <w:style w:type="paragraph" w:styleId="a4">
    <w:name w:val="Body Text"/>
    <w:basedOn w:val="a"/>
    <w:rsid w:val="006012B6"/>
    <w:pPr>
      <w:jc w:val="both"/>
    </w:pPr>
    <w:rPr>
      <w:b/>
      <w:bCs/>
      <w:sz w:val="18"/>
    </w:rPr>
  </w:style>
  <w:style w:type="paragraph" w:styleId="20">
    <w:name w:val="Body Text 2"/>
    <w:basedOn w:val="a"/>
    <w:rsid w:val="006012B6"/>
    <w:pPr>
      <w:spacing w:line="360" w:lineRule="auto"/>
      <w:jc w:val="both"/>
    </w:pPr>
  </w:style>
  <w:style w:type="paragraph" w:styleId="a5">
    <w:name w:val="footer"/>
    <w:basedOn w:val="a"/>
    <w:link w:val="Char"/>
    <w:uiPriority w:val="99"/>
    <w:rsid w:val="006012B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763058"/>
    <w:rPr>
      <w:sz w:val="24"/>
      <w:szCs w:val="24"/>
    </w:rPr>
  </w:style>
  <w:style w:type="character" w:styleId="a6">
    <w:name w:val="page number"/>
    <w:basedOn w:val="a0"/>
    <w:rsid w:val="006012B6"/>
  </w:style>
  <w:style w:type="paragraph" w:styleId="30">
    <w:name w:val="Body Text 3"/>
    <w:basedOn w:val="a"/>
    <w:rsid w:val="006012B6"/>
    <w:pPr>
      <w:jc w:val="center"/>
    </w:pPr>
    <w:rPr>
      <w:color w:val="0000FF"/>
      <w:szCs w:val="20"/>
    </w:rPr>
  </w:style>
  <w:style w:type="paragraph" w:styleId="a7">
    <w:name w:val="Body Text Indent"/>
    <w:basedOn w:val="a"/>
    <w:rsid w:val="006012B6"/>
    <w:pPr>
      <w:ind w:left="360"/>
    </w:pPr>
    <w:rPr>
      <w:sz w:val="28"/>
      <w:szCs w:val="20"/>
    </w:rPr>
  </w:style>
  <w:style w:type="character" w:styleId="a8">
    <w:name w:val="annotation reference"/>
    <w:basedOn w:val="a0"/>
    <w:semiHidden/>
    <w:rsid w:val="006012B6"/>
    <w:rPr>
      <w:sz w:val="16"/>
      <w:szCs w:val="16"/>
    </w:rPr>
  </w:style>
  <w:style w:type="paragraph" w:styleId="a9">
    <w:name w:val="annotation text"/>
    <w:basedOn w:val="a"/>
    <w:semiHidden/>
    <w:rsid w:val="006012B6"/>
    <w:rPr>
      <w:sz w:val="20"/>
      <w:szCs w:val="20"/>
      <w:lang w:val="en-AU" w:eastAsia="en-US"/>
    </w:rPr>
  </w:style>
  <w:style w:type="paragraph" w:styleId="aa">
    <w:name w:val="Balloon Text"/>
    <w:basedOn w:val="a"/>
    <w:semiHidden/>
    <w:rsid w:val="006012B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0"/>
    <w:rsid w:val="007630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b"/>
    <w:rsid w:val="00763058"/>
    <w:rPr>
      <w:sz w:val="24"/>
      <w:szCs w:val="24"/>
    </w:rPr>
  </w:style>
  <w:style w:type="paragraph" w:styleId="ac">
    <w:name w:val="List Paragraph"/>
    <w:basedOn w:val="a"/>
    <w:uiPriority w:val="34"/>
    <w:qFormat/>
    <w:rsid w:val="00C74B1B"/>
    <w:pPr>
      <w:ind w:left="720"/>
      <w:contextualSpacing/>
    </w:pPr>
  </w:style>
  <w:style w:type="table" w:styleId="ad">
    <w:name w:val="Table Grid"/>
    <w:basedOn w:val="a1"/>
    <w:rsid w:val="00311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6313-27AD-4695-A63D-3A37A543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costas</dc:creator>
  <cp:lastModifiedBy>Martha</cp:lastModifiedBy>
  <cp:revision>2</cp:revision>
  <cp:lastPrinted>2023-03-27T09:37:00Z</cp:lastPrinted>
  <dcterms:created xsi:type="dcterms:W3CDTF">2023-03-27T09:53:00Z</dcterms:created>
  <dcterms:modified xsi:type="dcterms:W3CDTF">2023-03-27T09:53:00Z</dcterms:modified>
</cp:coreProperties>
</file>